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22EECF8D"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 xml:space="preserve">ADUNAREA GENERALĂ </w:t>
      </w:r>
      <w:r w:rsidR="004F398F">
        <w:rPr>
          <w:rFonts w:ascii="Tahoma" w:hAnsi="Tahoma" w:cs="Tahoma"/>
          <w:b/>
          <w:bCs/>
          <w:sz w:val="21"/>
          <w:szCs w:val="21"/>
        </w:rPr>
        <w:t>EXTRAOR</w:t>
      </w:r>
      <w:r w:rsidRPr="00694403">
        <w:rPr>
          <w:rFonts w:ascii="Tahoma" w:hAnsi="Tahoma" w:cs="Tahoma"/>
          <w:b/>
          <w:bCs/>
          <w:sz w:val="21"/>
          <w:szCs w:val="21"/>
        </w:rPr>
        <w:t>DINARĂ A ACȚIONARILOR („AG</w:t>
      </w:r>
      <w:r w:rsidR="004F398F">
        <w:rPr>
          <w:rFonts w:ascii="Tahoma" w:hAnsi="Tahoma" w:cs="Tahoma"/>
          <w:b/>
          <w:bCs/>
          <w:sz w:val="21"/>
          <w:szCs w:val="21"/>
        </w:rPr>
        <w:t>E</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4E2149EC" w14:textId="77777777" w:rsidR="00D97EA7" w:rsidRPr="0030093D" w:rsidRDefault="00D97EA7" w:rsidP="00D97EA7">
      <w:pPr>
        <w:spacing w:after="175" w:line="285" w:lineRule="exact"/>
        <w:jc w:val="center"/>
        <w:rPr>
          <w:rFonts w:ascii="Tahoma" w:hAnsi="Tahoma" w:cs="Tahoma"/>
          <w:sz w:val="21"/>
          <w:szCs w:val="21"/>
        </w:rPr>
      </w:pPr>
      <w:r w:rsidRPr="00EB7AC1">
        <w:rPr>
          <w:rFonts w:ascii="Tahoma" w:hAnsi="Tahoma" w:cs="Tahoma"/>
          <w:sz w:val="21"/>
          <w:szCs w:val="21"/>
        </w:rPr>
        <w:t>23.04.2024 ora 14:30 ora României (prima convocare) / 24.04.2024 ora 14:30 ora României (a doua convocare</w:t>
      </w:r>
      <w:r w:rsidRPr="0030093D">
        <w:rPr>
          <w:rFonts w:ascii="Tahoma" w:hAnsi="Tahoma" w:cs="Tahoma"/>
          <w:sz w:val="21"/>
          <w:szCs w:val="21"/>
        </w:rPr>
        <w:t>)</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2D5189C5"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D97EA7" w:rsidRPr="00F22747">
        <w:rPr>
          <w:rFonts w:ascii="Tahoma" w:hAnsi="Tahoma" w:cs="Tahoma"/>
          <w:sz w:val="21"/>
          <w:szCs w:val="21"/>
        </w:rPr>
        <w:t>2.104.084,20</w:t>
      </w:r>
      <w:r w:rsidR="00D97EA7">
        <w:rPr>
          <w:rFonts w:ascii="Tahoma" w:hAnsi="Tahoma" w:cs="Tahoma"/>
          <w:sz w:val="21"/>
          <w:szCs w:val="21"/>
        </w:rPr>
        <w:t xml:space="preserve">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22815A16"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4F398F">
        <w:rPr>
          <w:rFonts w:ascii="Tahoma" w:hAnsi="Tahoma" w:cs="Tahoma"/>
          <w:bCs/>
          <w:sz w:val="21"/>
          <w:szCs w:val="21"/>
        </w:rPr>
        <w:t>E</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0B3DD2B9" w14:textId="77777777" w:rsidR="00D97EA7" w:rsidRDefault="00D97EA7" w:rsidP="00D97EA7">
      <w:pPr>
        <w:spacing w:after="175" w:line="285" w:lineRule="exact"/>
        <w:jc w:val="both"/>
        <w:rPr>
          <w:rFonts w:ascii="Tahoma" w:hAnsi="Tahoma" w:cs="Tahoma"/>
          <w:sz w:val="21"/>
          <w:szCs w:val="21"/>
        </w:rPr>
      </w:pPr>
    </w:p>
    <w:p w14:paraId="5DC9B82E" w14:textId="77777777" w:rsidR="00D97EA7" w:rsidRPr="0030093D"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1EABA6A9" w14:textId="77777777" w:rsidR="00D97EA7" w:rsidRDefault="00D97EA7" w:rsidP="00D97EA7">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lastRenderedPageBreak/>
        <w:t>Aprobarea modificării art. 8.10 din Actul Constitutiv al Societății în sensul prelungirii duratei pentru care Consiliul de Administrație este autorizat să decidă majorarea capitalului social. Astfel, art. 8.10 va avea următorul conținut:</w:t>
      </w:r>
    </w:p>
    <w:p w14:paraId="3A257517" w14:textId="77777777" w:rsidR="00D97EA7" w:rsidRDefault="00D97EA7" w:rsidP="00D97EA7">
      <w:pPr>
        <w:spacing w:after="175" w:line="283" w:lineRule="auto"/>
        <w:ind w:left="426"/>
        <w:jc w:val="both"/>
        <w:rPr>
          <w:rFonts w:ascii="Tahoma" w:eastAsia="Tahoma" w:hAnsi="Tahoma" w:cs="Tahoma"/>
          <w:color w:val="000000"/>
          <w:sz w:val="21"/>
          <w:szCs w:val="21"/>
        </w:rPr>
      </w:pPr>
      <w:bookmarkStart w:id="0" w:name="_heading=h.gjdgxs"/>
      <w:bookmarkEnd w:id="0"/>
      <w:r>
        <w:rPr>
          <w:rFonts w:ascii="Tahoma" w:eastAsia="Tahoma" w:hAnsi="Tahoma" w:cs="Tahoma"/>
          <w:color w:val="000000"/>
          <w:sz w:val="21"/>
          <w:szCs w:val="21"/>
        </w:rPr>
        <w:t>„</w:t>
      </w:r>
      <w:r>
        <w:rPr>
          <w:rFonts w:ascii="Tahoma" w:eastAsia="Tahoma" w:hAnsi="Tahoma" w:cs="Tahoma"/>
          <w:i/>
          <w:color w:val="000000"/>
          <w:sz w:val="21"/>
          <w:szCs w:val="21"/>
        </w:rPr>
        <w:t>8.10.</w:t>
      </w:r>
      <w:r>
        <w:rPr>
          <w:rFonts w:ascii="Tahoma" w:eastAsia="Tahoma" w:hAnsi="Tahoma" w:cs="Tahoma"/>
          <w:i/>
          <w:color w:val="000000"/>
          <w:sz w:val="21"/>
          <w:szCs w:val="21"/>
        </w:rPr>
        <w:tab/>
        <w:t>În conformitate cu prevederile art. 220</w:t>
      </w:r>
      <w:r>
        <w:rPr>
          <w:rFonts w:ascii="Tahoma" w:eastAsia="Tahoma" w:hAnsi="Tahoma" w:cs="Tahoma"/>
          <w:i/>
          <w:color w:val="000000"/>
          <w:sz w:val="21"/>
          <w:szCs w:val="21"/>
          <w:vertAlign w:val="superscript"/>
        </w:rPr>
        <w:t>1</w:t>
      </w:r>
      <w:r>
        <w:rPr>
          <w:rFonts w:ascii="Tahoma" w:eastAsia="Tahoma" w:hAnsi="Tahoma" w:cs="Tahoma"/>
          <w:i/>
          <w:color w:val="000000"/>
          <w:sz w:val="21"/>
          <w:szCs w:val="21"/>
        </w:rPr>
        <w:t xml:space="preserve"> alin. (2) din Legea societăților și art. 86 alin. (2) din Legea nr. 24/2017, Consiliul de Administrație este autorizat ca pentru o perioadă de 3 ani începând cu data de [</w:t>
      </w:r>
      <w:bookmarkStart w:id="1" w:name="_Hlk161399783"/>
      <w:r>
        <w:rPr>
          <w:rFonts w:ascii="Tahoma" w:eastAsia="Tahoma" w:hAnsi="Tahoma" w:cs="Tahoma"/>
          <w:i/>
          <w:color w:val="000000"/>
          <w:sz w:val="21"/>
          <w:szCs w:val="21"/>
        </w:rPr>
        <w:t>23]/[24] aprilie 2024</w:t>
      </w:r>
      <w:bookmarkEnd w:id="1"/>
      <w:r>
        <w:rPr>
          <w:rFonts w:ascii="Tahoma" w:eastAsia="Tahoma" w:hAnsi="Tahoma" w:cs="Tahoma"/>
          <w:i/>
          <w:color w:val="000000"/>
          <w:sz w:val="21"/>
          <w:szCs w:val="21"/>
        </w:rPr>
        <w:t>, să decidă majorarea capitalului social subscris, prin una sau mai multe emisiuni de acțiuni, cu o valoare ce nu poate depăși capitalul autorizat.</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97EA7" w14:paraId="337E1293" w14:textId="77777777" w:rsidTr="002479C4">
        <w:tc>
          <w:tcPr>
            <w:tcW w:w="1667" w:type="pct"/>
          </w:tcPr>
          <w:p w14:paraId="4A09C913"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473AFF2"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531D326"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7AF3F879" w14:textId="77777777" w:rsidTr="002479C4">
        <w:tc>
          <w:tcPr>
            <w:tcW w:w="1667" w:type="pct"/>
          </w:tcPr>
          <w:p w14:paraId="069B6CF8"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13B01839"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659E0A09" w14:textId="77777777" w:rsidR="00D97EA7" w:rsidRPr="0030093D" w:rsidRDefault="00D97EA7" w:rsidP="002479C4">
            <w:pPr>
              <w:spacing w:before="120" w:after="175" w:line="285" w:lineRule="exact"/>
              <w:rPr>
                <w:rFonts w:ascii="Tahoma" w:hAnsi="Tahoma" w:cs="Tahoma"/>
                <w:sz w:val="21"/>
                <w:szCs w:val="21"/>
              </w:rPr>
            </w:pPr>
          </w:p>
        </w:tc>
      </w:tr>
    </w:tbl>
    <w:p w14:paraId="7C9027CC" w14:textId="77777777" w:rsidR="00D97EA7" w:rsidRDefault="00D97EA7" w:rsidP="00D97EA7">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153C867" w14:textId="77777777" w:rsidR="00D97EA7" w:rsidRPr="00D162A0" w:rsidRDefault="00D97EA7" w:rsidP="00D97EA7">
      <w:pPr>
        <w:spacing w:before="120" w:after="175" w:line="285" w:lineRule="exact"/>
        <w:jc w:val="both"/>
        <w:rPr>
          <w:rFonts w:ascii="Tahoma" w:hAnsi="Tahoma" w:cs="Tahoma"/>
          <w:bCs/>
          <w:i/>
          <w:iCs/>
          <w:sz w:val="21"/>
          <w:szCs w:val="21"/>
        </w:rPr>
      </w:pPr>
    </w:p>
    <w:p w14:paraId="463BE4AB" w14:textId="77777777" w:rsidR="00D97EA7" w:rsidRPr="0030093D"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02C05861" w14:textId="77777777" w:rsidR="00D97EA7" w:rsidRDefault="00D97EA7" w:rsidP="00D97EA7">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8.11 din Actul Constitutiv al Societății în vederea prelungirii duratei pentru care Consiliul de Administrație este autorizat să decidă majorarea capitalului social, în limita maximă a capitalului autorizat, precum și actualizarea acestui capital social. Astfel, art. 8.11 va avea următorul conținut:</w:t>
      </w:r>
    </w:p>
    <w:p w14:paraId="280B3611" w14:textId="77777777" w:rsidR="00D97EA7" w:rsidRDefault="00D97EA7" w:rsidP="00D97EA7">
      <w:pPr>
        <w:spacing w:after="175" w:line="283" w:lineRule="auto"/>
        <w:ind w:left="426"/>
        <w:jc w:val="both"/>
        <w:rPr>
          <w:rFonts w:ascii="Tahoma" w:eastAsia="Tahoma" w:hAnsi="Tahoma" w:cs="Tahoma"/>
          <w:color w:val="000000"/>
          <w:sz w:val="21"/>
          <w:szCs w:val="21"/>
        </w:rPr>
      </w:pPr>
      <w:bookmarkStart w:id="2" w:name="_heading=h.30j0zll"/>
      <w:bookmarkEnd w:id="2"/>
      <w:r>
        <w:rPr>
          <w:rFonts w:ascii="Tahoma" w:eastAsia="Tahoma" w:hAnsi="Tahoma" w:cs="Tahoma"/>
          <w:color w:val="000000"/>
          <w:sz w:val="21"/>
          <w:szCs w:val="21"/>
        </w:rPr>
        <w:t>„</w:t>
      </w:r>
      <w:r>
        <w:rPr>
          <w:rFonts w:ascii="Tahoma" w:eastAsia="Tahoma" w:hAnsi="Tahoma" w:cs="Tahoma"/>
          <w:i/>
          <w:color w:val="000000"/>
          <w:sz w:val="21"/>
          <w:szCs w:val="21"/>
        </w:rPr>
        <w:t>8.11.</w:t>
      </w:r>
      <w:r>
        <w:rPr>
          <w:rFonts w:ascii="Tahoma" w:eastAsia="Tahoma" w:hAnsi="Tahoma" w:cs="Tahoma"/>
          <w:i/>
          <w:color w:val="000000"/>
          <w:sz w:val="21"/>
          <w:szCs w:val="21"/>
        </w:rPr>
        <w:tab/>
        <w:t>Începând cu data de [23]/[24] aprilie 2024 și pentru o perioada de 3 ani, valoarea capitalului autorizat este egal cu 1.000.000 lei.</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97EA7" w14:paraId="23D01A2D" w14:textId="77777777" w:rsidTr="002479C4">
        <w:tc>
          <w:tcPr>
            <w:tcW w:w="1667" w:type="pct"/>
          </w:tcPr>
          <w:p w14:paraId="5125DFD3"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5089498"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25395720"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5E9AF6CA" w14:textId="77777777" w:rsidTr="002479C4">
        <w:tc>
          <w:tcPr>
            <w:tcW w:w="1667" w:type="pct"/>
          </w:tcPr>
          <w:p w14:paraId="018908FE"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012AA72F"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5C5C5E4F" w14:textId="77777777" w:rsidR="00D97EA7" w:rsidRPr="0030093D" w:rsidRDefault="00D97EA7" w:rsidP="002479C4">
            <w:pPr>
              <w:spacing w:before="120" w:after="175" w:line="285" w:lineRule="exact"/>
              <w:rPr>
                <w:rFonts w:ascii="Tahoma" w:hAnsi="Tahoma" w:cs="Tahoma"/>
                <w:sz w:val="21"/>
                <w:szCs w:val="21"/>
              </w:rPr>
            </w:pPr>
          </w:p>
        </w:tc>
      </w:tr>
    </w:tbl>
    <w:p w14:paraId="79FA9F29" w14:textId="77777777" w:rsidR="00D97EA7" w:rsidRDefault="00D97EA7" w:rsidP="00D97EA7">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EB8EACC" w14:textId="77777777" w:rsidR="00D97EA7" w:rsidRPr="00D162A0" w:rsidRDefault="00D97EA7" w:rsidP="00D97EA7">
      <w:pPr>
        <w:spacing w:before="120" w:after="175" w:line="285" w:lineRule="exact"/>
        <w:jc w:val="both"/>
        <w:rPr>
          <w:rFonts w:ascii="Tahoma" w:hAnsi="Tahoma" w:cs="Tahoma"/>
          <w:bCs/>
          <w:i/>
          <w:iCs/>
          <w:sz w:val="21"/>
          <w:szCs w:val="21"/>
        </w:rPr>
      </w:pPr>
    </w:p>
    <w:p w14:paraId="3714542D" w14:textId="77777777" w:rsidR="00D97EA7"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 xml:space="preserve">Punctul 3 de pe ordinea de zi: </w:t>
      </w:r>
    </w:p>
    <w:p w14:paraId="21EE0170" w14:textId="77777777" w:rsidR="00D97EA7" w:rsidRDefault="00D97EA7" w:rsidP="00D97EA7">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42B9FD47" w14:textId="77777777" w:rsidR="00D97EA7" w:rsidRDefault="00D97EA7" w:rsidP="00D97EA7">
      <w:pPr>
        <w:spacing w:after="175" w:line="283" w:lineRule="auto"/>
        <w:ind w:left="426"/>
        <w:jc w:val="both"/>
        <w:rPr>
          <w:rFonts w:ascii="Tahoma" w:eastAsia="Tahoma" w:hAnsi="Tahoma" w:cs="Tahoma"/>
          <w:color w:val="000000"/>
          <w:sz w:val="21"/>
          <w:szCs w:val="21"/>
        </w:rPr>
      </w:pPr>
      <w:bookmarkStart w:id="3" w:name="_heading=h.1fob9te"/>
      <w:bookmarkEnd w:id="3"/>
      <w:r>
        <w:rPr>
          <w:rFonts w:ascii="Tahoma" w:eastAsia="Tahoma" w:hAnsi="Tahoma" w:cs="Tahoma"/>
          <w:color w:val="000000"/>
          <w:sz w:val="21"/>
          <w:szCs w:val="21"/>
        </w:rPr>
        <w:lastRenderedPageBreak/>
        <w:t>„</w:t>
      </w:r>
      <w:r>
        <w:rPr>
          <w:rFonts w:ascii="Tahoma" w:eastAsia="Tahoma" w:hAnsi="Tahoma" w:cs="Tahoma"/>
          <w:i/>
          <w:color w:val="000000"/>
          <w:sz w:val="21"/>
          <w:szCs w:val="21"/>
        </w:rPr>
        <w:t>8.12.</w:t>
      </w:r>
      <w:r>
        <w:rPr>
          <w:rFonts w:ascii="Tahoma" w:eastAsia="Tahoma" w:hAnsi="Tahoma" w:cs="Tahoma"/>
          <w:i/>
          <w:color w:val="000000"/>
          <w:sz w:val="21"/>
          <w:szCs w:val="21"/>
        </w:rPr>
        <w:tab/>
        <w:t>Exclusiv în vederea majorării capitalului social în condițiile art. 8.10 și 8.11, pentru o perioadă de trei ani, începând cu [23]/[24] aprilie 2024,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97EA7" w14:paraId="0586DFB8" w14:textId="77777777" w:rsidTr="002479C4">
        <w:tc>
          <w:tcPr>
            <w:tcW w:w="1667" w:type="pct"/>
          </w:tcPr>
          <w:p w14:paraId="74367397"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7FD7026"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0C44B3C"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096442F6" w14:textId="77777777" w:rsidTr="002479C4">
        <w:tc>
          <w:tcPr>
            <w:tcW w:w="1667" w:type="pct"/>
          </w:tcPr>
          <w:p w14:paraId="22413BB0"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3B9B837F"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58106E4C" w14:textId="77777777" w:rsidR="00D97EA7" w:rsidRPr="0030093D" w:rsidRDefault="00D97EA7" w:rsidP="002479C4">
            <w:pPr>
              <w:spacing w:before="120" w:after="175" w:line="285" w:lineRule="exact"/>
              <w:rPr>
                <w:rFonts w:ascii="Tahoma" w:hAnsi="Tahoma" w:cs="Tahoma"/>
                <w:sz w:val="21"/>
                <w:szCs w:val="21"/>
              </w:rPr>
            </w:pPr>
          </w:p>
        </w:tc>
      </w:tr>
    </w:tbl>
    <w:p w14:paraId="666999AD" w14:textId="77777777" w:rsidR="00D97EA7" w:rsidRDefault="00D97EA7" w:rsidP="00D97EA7">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C397888" w14:textId="77777777" w:rsidR="00D97EA7" w:rsidRPr="00895C7D" w:rsidRDefault="00D97EA7" w:rsidP="00D97EA7">
      <w:pPr>
        <w:spacing w:before="120" w:after="175" w:line="285" w:lineRule="exact"/>
        <w:ind w:left="426"/>
        <w:jc w:val="both"/>
        <w:rPr>
          <w:rFonts w:ascii="Tahoma" w:hAnsi="Tahoma" w:cs="Tahoma"/>
          <w:bCs/>
          <w:sz w:val="21"/>
          <w:szCs w:val="21"/>
        </w:rPr>
      </w:pPr>
    </w:p>
    <w:p w14:paraId="43D1EED2" w14:textId="77777777" w:rsidR="00D97EA7" w:rsidRPr="0030093D"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67C3BA0A" w14:textId="77777777" w:rsidR="00D97EA7" w:rsidRDefault="00D97EA7" w:rsidP="00D97EA7">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18.8 din Actul Constitutiv al Societății, care va avea următorul conținut:</w:t>
      </w:r>
    </w:p>
    <w:p w14:paraId="5AC503F9" w14:textId="77777777" w:rsidR="00D97EA7" w:rsidRDefault="00D97EA7" w:rsidP="00D97EA7">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w:t>
      </w:r>
      <w:bookmarkStart w:id="4" w:name="_Hlk161402269"/>
      <w:r w:rsidRPr="00536C70">
        <w:rPr>
          <w:rFonts w:ascii="Tahoma" w:eastAsia="Tahoma" w:hAnsi="Tahoma" w:cs="Tahoma"/>
          <w:i/>
          <w:iCs/>
          <w:color w:val="000000"/>
          <w:sz w:val="21"/>
          <w:szCs w:val="21"/>
        </w:rPr>
        <w:t>18.8 Directorul General poate mandata o persoană din cadrul Societății pentru a reprezenta Societatea în operațiunile zilnice ale Societății, în conformitate cu strategia aprobată, în limitele stabilite în acest act constitutiv, în hotărârile adunării generale și / sau ale consiliului de administrație, după caz, precum și în vederea negocierii si încheierii de acte juridice, în limitele bugetelor aprobate și cu respectarea interesului Societății. Mandatul va fi acordat prin decizie scrisă a Directorului General și va cuprinde mențiunile referitoare la întinderea materială și temporală a acestuia. Directorul General poate delega oricare dintre atribuțiile sale in baza deciziei scrise a acestuia</w:t>
      </w:r>
      <w:bookmarkEnd w:id="4"/>
      <w:r w:rsidRPr="00536C70">
        <w:rPr>
          <w:rFonts w:ascii="Tahoma" w:eastAsia="Tahoma" w:hAnsi="Tahoma" w:cs="Tahoma"/>
          <w:i/>
          <w:iCs/>
          <w:color w:val="000000"/>
          <w:sz w:val="21"/>
          <w:szCs w:val="21"/>
        </w:rPr>
        <w:t>.</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97EA7" w14:paraId="70E95524" w14:textId="77777777" w:rsidTr="002479C4">
        <w:tc>
          <w:tcPr>
            <w:tcW w:w="1667" w:type="pct"/>
          </w:tcPr>
          <w:p w14:paraId="53364857"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482061F"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B31CF44"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422A85B6" w14:textId="77777777" w:rsidTr="002479C4">
        <w:tc>
          <w:tcPr>
            <w:tcW w:w="1667" w:type="pct"/>
          </w:tcPr>
          <w:p w14:paraId="42744695"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01C48964"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6BD76AD6" w14:textId="77777777" w:rsidR="00D97EA7" w:rsidRPr="0030093D" w:rsidRDefault="00D97EA7" w:rsidP="002479C4">
            <w:pPr>
              <w:spacing w:before="120" w:after="175" w:line="285" w:lineRule="exact"/>
              <w:rPr>
                <w:rFonts w:ascii="Tahoma" w:hAnsi="Tahoma" w:cs="Tahoma"/>
                <w:sz w:val="21"/>
                <w:szCs w:val="21"/>
              </w:rPr>
            </w:pPr>
          </w:p>
        </w:tc>
      </w:tr>
    </w:tbl>
    <w:p w14:paraId="74586C28" w14:textId="77777777" w:rsidR="00D97EA7" w:rsidRDefault="00D97EA7" w:rsidP="00D97EA7">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F3A40F3" w14:textId="77777777" w:rsidR="00D97EA7" w:rsidRPr="00895C7D" w:rsidRDefault="00D97EA7" w:rsidP="00D97EA7">
      <w:pPr>
        <w:spacing w:before="120" w:after="175" w:line="285" w:lineRule="exact"/>
        <w:ind w:left="426"/>
        <w:jc w:val="both"/>
        <w:rPr>
          <w:rFonts w:ascii="Tahoma" w:hAnsi="Tahoma" w:cs="Tahoma"/>
          <w:bCs/>
          <w:sz w:val="21"/>
          <w:szCs w:val="21"/>
        </w:rPr>
      </w:pPr>
    </w:p>
    <w:p w14:paraId="78DAA562" w14:textId="77777777" w:rsidR="00D97EA7" w:rsidRPr="0030093D"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77078B39" w14:textId="77777777" w:rsidR="00D97EA7" w:rsidRDefault="00D97EA7" w:rsidP="00D97EA7">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eliminării articolului 18.9 din Actul Constitutiv al Societății și renumerotarea restului articolelor din cadrul articolului 18 – Conducerea Executivă a Societății.</w:t>
      </w:r>
    </w:p>
    <w:tbl>
      <w:tblPr>
        <w:tblStyle w:val="TableGrid"/>
        <w:tblW w:w="4795" w:type="pct"/>
        <w:tblInd w:w="421" w:type="dxa"/>
        <w:tblLook w:val="04A0" w:firstRow="1" w:lastRow="0" w:firstColumn="1" w:lastColumn="0" w:noHBand="0" w:noVBand="1"/>
      </w:tblPr>
      <w:tblGrid>
        <w:gridCol w:w="2882"/>
        <w:gridCol w:w="2883"/>
        <w:gridCol w:w="2881"/>
      </w:tblGrid>
      <w:tr w:rsidR="00D97EA7" w14:paraId="2CA4C893" w14:textId="77777777" w:rsidTr="002479C4">
        <w:tc>
          <w:tcPr>
            <w:tcW w:w="1667" w:type="pct"/>
          </w:tcPr>
          <w:p w14:paraId="7774F5D3"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5D07A40D"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92D5F11"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392AE030" w14:textId="77777777" w:rsidTr="002479C4">
        <w:tc>
          <w:tcPr>
            <w:tcW w:w="1667" w:type="pct"/>
          </w:tcPr>
          <w:p w14:paraId="48AF681F"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0C3A5A5C"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35A940E2" w14:textId="77777777" w:rsidR="00D97EA7" w:rsidRPr="0030093D" w:rsidRDefault="00D97EA7" w:rsidP="002479C4">
            <w:pPr>
              <w:spacing w:before="120" w:after="175" w:line="285" w:lineRule="exact"/>
              <w:rPr>
                <w:rFonts w:ascii="Tahoma" w:hAnsi="Tahoma" w:cs="Tahoma"/>
                <w:sz w:val="21"/>
                <w:szCs w:val="21"/>
              </w:rPr>
            </w:pPr>
          </w:p>
        </w:tc>
      </w:tr>
    </w:tbl>
    <w:p w14:paraId="3CE77338" w14:textId="77777777" w:rsidR="00D97EA7" w:rsidRDefault="00D97EA7" w:rsidP="00D97EA7">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63C06C2" w14:textId="77777777" w:rsidR="00D97EA7" w:rsidRPr="00D162A0" w:rsidRDefault="00D97EA7" w:rsidP="00D97EA7">
      <w:pPr>
        <w:spacing w:before="120" w:after="175" w:line="285" w:lineRule="exact"/>
        <w:jc w:val="both"/>
        <w:rPr>
          <w:rFonts w:ascii="Tahoma" w:hAnsi="Tahoma" w:cs="Tahoma"/>
          <w:bCs/>
          <w:i/>
          <w:iCs/>
          <w:sz w:val="21"/>
          <w:szCs w:val="21"/>
        </w:rPr>
      </w:pPr>
    </w:p>
    <w:p w14:paraId="17DC0B08" w14:textId="77777777" w:rsidR="00D97EA7" w:rsidRPr="0030093D"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6FA0017A" w14:textId="4E706976" w:rsidR="00D97EA7" w:rsidRPr="007A2909" w:rsidRDefault="00D97EA7" w:rsidP="00D97EA7">
      <w:pPr>
        <w:spacing w:after="175" w:line="283" w:lineRule="auto"/>
        <w:ind w:left="426"/>
        <w:jc w:val="both"/>
        <w:rPr>
          <w:rFonts w:ascii="Tahoma" w:hAnsi="Tahoma" w:cs="Tahoma"/>
          <w:sz w:val="21"/>
          <w:szCs w:val="21"/>
        </w:rPr>
      </w:pPr>
      <w:bookmarkStart w:id="5" w:name="_Hlk112758137"/>
      <w:r w:rsidRPr="009772DA">
        <w:rPr>
          <w:rFonts w:ascii="Tahoma" w:hAnsi="Tahoma" w:cs="Tahoma"/>
          <w:sz w:val="21"/>
          <w:szCs w:val="21"/>
        </w:rPr>
        <w:t xml:space="preserve">Stabilirea datei de </w:t>
      </w:r>
      <w:r>
        <w:rPr>
          <w:rFonts w:ascii="Tahoma" w:hAnsi="Tahoma" w:cs="Tahoma"/>
          <w:b/>
          <w:bCs/>
          <w:sz w:val="21"/>
          <w:szCs w:val="21"/>
        </w:rPr>
        <w:t>17.05.2024</w:t>
      </w:r>
      <w:r w:rsidRPr="009A44A8">
        <w:rPr>
          <w:rFonts w:ascii="Tahoma" w:hAnsi="Tahoma" w:cs="Tahoma"/>
          <w:sz w:val="21"/>
          <w:szCs w:val="21"/>
        </w:rPr>
        <w:t xml:space="preserve"> ca dată de înregistrare pentru identificarea acționarilor asupra cărora se răsfrâng efectele hotărârilor adoptate de către AG</w:t>
      </w:r>
      <w:r w:rsidR="00EB7AC1">
        <w:rPr>
          <w:rFonts w:ascii="Tahoma" w:hAnsi="Tahoma" w:cs="Tahoma"/>
          <w:sz w:val="21"/>
          <w:szCs w:val="21"/>
        </w:rPr>
        <w:t>E</w:t>
      </w:r>
      <w:r w:rsidRPr="009A44A8">
        <w:rPr>
          <w:rFonts w:ascii="Tahoma" w:hAnsi="Tahoma" w:cs="Tahoma"/>
          <w:sz w:val="21"/>
          <w:szCs w:val="21"/>
        </w:rPr>
        <w:t>A, în conformitate cu prevederile art. 87 (1) din Legea nr. 24/2017</w:t>
      </w:r>
      <w:r>
        <w:rPr>
          <w:rFonts w:ascii="Tahoma" w:hAnsi="Tahoma" w:cs="Tahoma"/>
          <w:sz w:val="21"/>
          <w:szCs w:val="21"/>
        </w:rPr>
        <w:t xml:space="preserve">, </w:t>
      </w:r>
      <w:r w:rsidRPr="009A44A8">
        <w:rPr>
          <w:rFonts w:ascii="Tahoma" w:hAnsi="Tahoma" w:cs="Tahoma"/>
          <w:sz w:val="21"/>
          <w:szCs w:val="21"/>
        </w:rPr>
        <w:t xml:space="preserve">a datei de </w:t>
      </w:r>
      <w:r>
        <w:rPr>
          <w:rFonts w:ascii="Tahoma" w:hAnsi="Tahoma" w:cs="Tahoma"/>
          <w:b/>
          <w:bCs/>
          <w:sz w:val="21"/>
          <w:szCs w:val="21"/>
        </w:rPr>
        <w:t>16.05.2024</w:t>
      </w:r>
      <w:r w:rsidRPr="009A44A8">
        <w:rPr>
          <w:rFonts w:ascii="Tahoma" w:hAnsi="Tahoma" w:cs="Tahoma"/>
          <w:sz w:val="21"/>
          <w:szCs w:val="21"/>
        </w:rPr>
        <w:t xml:space="preserve"> ca „ex-date”</w:t>
      </w:r>
      <w:r w:rsidRPr="009A44A8">
        <w:t xml:space="preserve"> </w:t>
      </w:r>
      <w:r w:rsidRPr="009A44A8">
        <w:rPr>
          <w:rFonts w:ascii="Tahoma" w:hAnsi="Tahoma" w:cs="Tahoma"/>
          <w:sz w:val="21"/>
          <w:szCs w:val="21"/>
        </w:rPr>
        <w:t>calculată în conformitate cu prevederile art. 2 alin. (2) lit. (l) din Regulamentul nr. 5/2018</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97EA7" w14:paraId="484AE6F8" w14:textId="77777777" w:rsidTr="002479C4">
        <w:tc>
          <w:tcPr>
            <w:tcW w:w="1667" w:type="pct"/>
          </w:tcPr>
          <w:bookmarkEnd w:id="5"/>
          <w:p w14:paraId="6865A1C6"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DFC1DE5"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C13A26B"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56B22557" w14:textId="77777777" w:rsidTr="002479C4">
        <w:tc>
          <w:tcPr>
            <w:tcW w:w="1667" w:type="pct"/>
          </w:tcPr>
          <w:p w14:paraId="7C8B9AEC"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12C33FFB"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677A378E" w14:textId="77777777" w:rsidR="00D97EA7" w:rsidRPr="0030093D" w:rsidRDefault="00D97EA7" w:rsidP="002479C4">
            <w:pPr>
              <w:spacing w:before="120" w:after="175" w:line="285" w:lineRule="exact"/>
              <w:rPr>
                <w:rFonts w:ascii="Tahoma" w:hAnsi="Tahoma" w:cs="Tahoma"/>
                <w:sz w:val="21"/>
                <w:szCs w:val="21"/>
              </w:rPr>
            </w:pPr>
          </w:p>
        </w:tc>
      </w:tr>
    </w:tbl>
    <w:p w14:paraId="0B4F63E2" w14:textId="77777777" w:rsidR="00D97EA7" w:rsidRDefault="00D97EA7" w:rsidP="00D97EA7">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FB79071" w14:textId="77777777" w:rsidR="00D97EA7" w:rsidRDefault="00D97EA7" w:rsidP="00D97EA7">
      <w:pPr>
        <w:spacing w:before="120" w:after="175" w:line="285" w:lineRule="exact"/>
        <w:jc w:val="both"/>
        <w:rPr>
          <w:rFonts w:ascii="Tahoma" w:hAnsi="Tahoma" w:cs="Tahoma"/>
          <w:bCs/>
          <w:sz w:val="21"/>
          <w:szCs w:val="21"/>
        </w:rPr>
      </w:pPr>
    </w:p>
    <w:p w14:paraId="402D39DC" w14:textId="77777777" w:rsidR="00D97EA7" w:rsidRPr="0030093D" w:rsidRDefault="00D97EA7" w:rsidP="00D97EA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22117BAC" w14:textId="77777777" w:rsidR="00D97EA7" w:rsidRPr="005279A4" w:rsidRDefault="00D97EA7" w:rsidP="00D97EA7">
      <w:pPr>
        <w:spacing w:after="175" w:line="283" w:lineRule="auto"/>
        <w:ind w:left="426"/>
        <w:jc w:val="both"/>
        <w:rPr>
          <w:rFonts w:ascii="Tahoma" w:hAnsi="Tahoma" w:cs="Tahoma"/>
          <w:sz w:val="21"/>
          <w:szCs w:val="21"/>
        </w:rPr>
      </w:pPr>
      <w:r w:rsidRPr="00BC7F3C">
        <w:rPr>
          <w:rFonts w:ascii="Tahoma" w:hAnsi="Tahoma" w:cs="Tahoma"/>
          <w:sz w:val="21"/>
          <w:szCs w:val="21"/>
        </w:rPr>
        <w:t xml:space="preserve">Aprobarea </w:t>
      </w:r>
      <w:bookmarkStart w:id="6" w:name="_Hlk161411868"/>
      <w:r w:rsidRPr="00BC7F3C">
        <w:rPr>
          <w:rFonts w:ascii="Tahoma" w:hAnsi="Tahoma" w:cs="Tahoma"/>
          <w:sz w:val="21"/>
          <w:szCs w:val="21"/>
        </w:rPr>
        <w:t>împuternicirii membrilor Consiliului de Administrație și/sau Directorului General al Societății, cu posibilitatea de subdelegare, ca în numele și pe seama Societății, cu putere și autoritate deplină, să semneze orice documente, inclusiv hotărârea AG</w:t>
      </w:r>
      <w:r>
        <w:rPr>
          <w:rFonts w:ascii="Tahoma" w:hAnsi="Tahoma" w:cs="Tahoma"/>
          <w:sz w:val="21"/>
          <w:szCs w:val="21"/>
        </w:rPr>
        <w:t>E</w:t>
      </w:r>
      <w:r w:rsidRPr="00BC7F3C">
        <w:rPr>
          <w:rFonts w:ascii="Tahoma" w:hAnsi="Tahoma" w:cs="Tahoma"/>
          <w:sz w:val="21"/>
          <w:szCs w:val="21"/>
        </w:rPr>
        <w:t>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ascii="Tahoma" w:hAnsi="Tahoma" w:cs="Tahoma"/>
          <w:sz w:val="21"/>
          <w:szCs w:val="21"/>
        </w:rPr>
        <w:t>E</w:t>
      </w:r>
      <w:r w:rsidRPr="00BC7F3C">
        <w:rPr>
          <w:rFonts w:ascii="Tahoma" w:hAnsi="Tahoma" w:cs="Tahoma"/>
          <w:sz w:val="21"/>
          <w:szCs w:val="21"/>
        </w:rPr>
        <w:t>A.</w:t>
      </w:r>
      <w:bookmarkEnd w:id="6"/>
    </w:p>
    <w:tbl>
      <w:tblPr>
        <w:tblStyle w:val="TableGrid"/>
        <w:tblW w:w="4795" w:type="pct"/>
        <w:tblInd w:w="421" w:type="dxa"/>
        <w:tblLook w:val="04A0" w:firstRow="1" w:lastRow="0" w:firstColumn="1" w:lastColumn="0" w:noHBand="0" w:noVBand="1"/>
      </w:tblPr>
      <w:tblGrid>
        <w:gridCol w:w="2882"/>
        <w:gridCol w:w="2883"/>
        <w:gridCol w:w="2881"/>
      </w:tblGrid>
      <w:tr w:rsidR="00D97EA7" w14:paraId="2ABF464A" w14:textId="77777777" w:rsidTr="002479C4">
        <w:tc>
          <w:tcPr>
            <w:tcW w:w="1667" w:type="pct"/>
          </w:tcPr>
          <w:p w14:paraId="13C24BA8"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FDD1B2A"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067D767" w14:textId="77777777" w:rsidR="00D97EA7" w:rsidRPr="0030093D" w:rsidRDefault="00D97EA7" w:rsidP="002479C4">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97EA7" w14:paraId="3AAA9DFE" w14:textId="77777777" w:rsidTr="002479C4">
        <w:tc>
          <w:tcPr>
            <w:tcW w:w="1667" w:type="pct"/>
          </w:tcPr>
          <w:p w14:paraId="06F83D62" w14:textId="77777777" w:rsidR="00D97EA7" w:rsidRPr="0030093D" w:rsidRDefault="00D97EA7" w:rsidP="002479C4">
            <w:pPr>
              <w:spacing w:before="120" w:after="175" w:line="285" w:lineRule="exact"/>
              <w:rPr>
                <w:rFonts w:ascii="Tahoma" w:hAnsi="Tahoma" w:cs="Tahoma"/>
                <w:sz w:val="21"/>
                <w:szCs w:val="21"/>
              </w:rPr>
            </w:pPr>
          </w:p>
        </w:tc>
        <w:tc>
          <w:tcPr>
            <w:tcW w:w="1667" w:type="pct"/>
          </w:tcPr>
          <w:p w14:paraId="7C5798D0" w14:textId="77777777" w:rsidR="00D97EA7" w:rsidRPr="0030093D" w:rsidRDefault="00D97EA7" w:rsidP="002479C4">
            <w:pPr>
              <w:spacing w:before="120" w:after="175" w:line="285" w:lineRule="exact"/>
              <w:rPr>
                <w:rFonts w:ascii="Tahoma" w:hAnsi="Tahoma" w:cs="Tahoma"/>
                <w:sz w:val="21"/>
                <w:szCs w:val="21"/>
              </w:rPr>
            </w:pPr>
          </w:p>
        </w:tc>
        <w:tc>
          <w:tcPr>
            <w:tcW w:w="1666" w:type="pct"/>
          </w:tcPr>
          <w:p w14:paraId="478E56F4" w14:textId="77777777" w:rsidR="00D97EA7" w:rsidRPr="0030093D" w:rsidRDefault="00D97EA7" w:rsidP="002479C4">
            <w:pPr>
              <w:spacing w:before="120" w:after="175" w:line="285" w:lineRule="exact"/>
              <w:rPr>
                <w:rFonts w:ascii="Tahoma" w:hAnsi="Tahoma" w:cs="Tahoma"/>
                <w:sz w:val="21"/>
                <w:szCs w:val="21"/>
              </w:rPr>
            </w:pPr>
          </w:p>
        </w:tc>
      </w:tr>
    </w:tbl>
    <w:p w14:paraId="622108BF" w14:textId="3E7BDA76" w:rsidR="004F398F" w:rsidRPr="00895C7D" w:rsidRDefault="00D97EA7"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 xml:space="preserve">NOTĂ: Indicați votul Dvs. prin bifarea cu un „X” a uneia dintre căsuțele aferente variantelor „PENTRU”, „ÎMPOTRIVĂ” sau „ABȚINERE”, în funcție de opțiunea acționarului. În situația în </w:t>
      </w:r>
      <w:r w:rsidRPr="00D162A0">
        <w:rPr>
          <w:rFonts w:ascii="Tahoma" w:hAnsi="Tahoma" w:cs="Tahoma"/>
          <w:bCs/>
          <w:i/>
          <w:iCs/>
          <w:sz w:val="21"/>
          <w:szCs w:val="21"/>
        </w:rPr>
        <w:lastRenderedPageBreak/>
        <w:t>care se bifează cu „X” mai mult de o căsuță sau nu se bifează nicio căsuță, votul respectiv este considerat nul/ nu se consideră exercitat</w:t>
      </w:r>
      <w:r w:rsidR="004F398F"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3B3DB7AF" w14:textId="71B9A4E6" w:rsidR="00B83A50" w:rsidRPr="00694403" w:rsidRDefault="00B83A50" w:rsidP="00B83A50">
      <w:pPr>
        <w:spacing w:before="120" w:after="175" w:line="285" w:lineRule="exact"/>
        <w:jc w:val="both"/>
        <w:rPr>
          <w:rFonts w:ascii="Tahoma" w:hAnsi="Tahoma" w:cs="Tahoma"/>
          <w:bCs/>
          <w:sz w:val="21"/>
          <w:szCs w:val="21"/>
        </w:rPr>
      </w:pPr>
      <w:r w:rsidRPr="00EB7AC1">
        <w:rPr>
          <w:rFonts w:ascii="Tahoma" w:hAnsi="Tahoma" w:cs="Tahoma"/>
          <w:bCs/>
          <w:sz w:val="21"/>
          <w:szCs w:val="21"/>
        </w:rPr>
        <w:t xml:space="preserve">Termenul limită pentru primirea de către Societate a </w:t>
      </w:r>
      <w:r w:rsidR="00BC5715" w:rsidRPr="00EB7AC1">
        <w:rPr>
          <w:rFonts w:ascii="Tahoma" w:hAnsi="Tahoma" w:cs="Tahoma"/>
          <w:bCs/>
          <w:sz w:val="21"/>
          <w:szCs w:val="21"/>
        </w:rPr>
        <w:t>împuternicirilor speciale</w:t>
      </w:r>
      <w:r w:rsidRPr="00EB7AC1">
        <w:rPr>
          <w:rFonts w:ascii="Tahoma" w:hAnsi="Tahoma" w:cs="Tahoma"/>
          <w:bCs/>
          <w:sz w:val="21"/>
          <w:szCs w:val="21"/>
        </w:rPr>
        <w:t xml:space="preserve"> pentru AG</w:t>
      </w:r>
      <w:r w:rsidR="004F398F" w:rsidRPr="00EB7AC1">
        <w:rPr>
          <w:rFonts w:ascii="Tahoma" w:hAnsi="Tahoma" w:cs="Tahoma"/>
          <w:bCs/>
          <w:sz w:val="21"/>
          <w:szCs w:val="21"/>
        </w:rPr>
        <w:t>E</w:t>
      </w:r>
      <w:r w:rsidRPr="00EB7AC1">
        <w:rPr>
          <w:rFonts w:ascii="Tahoma" w:hAnsi="Tahoma" w:cs="Tahoma"/>
          <w:bCs/>
          <w:sz w:val="21"/>
          <w:szCs w:val="21"/>
        </w:rPr>
        <w:t xml:space="preserve">A este </w:t>
      </w:r>
      <w:r w:rsidR="00D97EA7" w:rsidRPr="00EB7AC1">
        <w:rPr>
          <w:rFonts w:ascii="Tahoma" w:hAnsi="Tahoma" w:cs="Tahoma"/>
          <w:bCs/>
          <w:sz w:val="21"/>
          <w:szCs w:val="21"/>
        </w:rPr>
        <w:t>19.04.2024 ora 12</w:t>
      </w:r>
      <w:r w:rsidRPr="00EB7AC1">
        <w:rPr>
          <w:rFonts w:ascii="Tahoma" w:hAnsi="Tahoma" w:cs="Tahoma"/>
          <w:bCs/>
          <w:sz w:val="21"/>
          <w:szCs w:val="21"/>
        </w:rPr>
        <w:t>:00</w:t>
      </w:r>
      <w:r w:rsidRPr="00694403">
        <w:rPr>
          <w:rFonts w:ascii="Tahoma" w:hAnsi="Tahoma" w:cs="Tahoma"/>
          <w:bCs/>
          <w:sz w:val="21"/>
          <w:szCs w:val="21"/>
        </w:rPr>
        <w:t xml:space="preserve"> (ora Rom</w:t>
      </w:r>
      <w:r w:rsidR="006937ED" w:rsidRPr="00694403">
        <w:rPr>
          <w:rFonts w:ascii="Tahoma" w:hAnsi="Tahoma" w:cs="Tahoma"/>
          <w:bCs/>
          <w:sz w:val="21"/>
          <w:szCs w:val="21"/>
        </w:rPr>
        <w:t>â</w:t>
      </w:r>
      <w:r w:rsidRPr="00694403">
        <w:rPr>
          <w:rFonts w:ascii="Tahoma" w:hAnsi="Tahoma" w:cs="Tahoma"/>
          <w:bCs/>
          <w:sz w:val="21"/>
          <w:szCs w:val="21"/>
        </w:rPr>
        <w:t>niei).</w:t>
      </w: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0B319995" w14:textId="07E19CE2" w:rsidR="00A51B52" w:rsidRPr="004F398F" w:rsidRDefault="00B83A50" w:rsidP="004F398F">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sectPr w:rsidR="00A51B52" w:rsidRPr="004F398F" w:rsidSect="00222735">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3CC1" w14:textId="77777777" w:rsidR="00222735" w:rsidRDefault="00222735" w:rsidP="00236933">
      <w:pPr>
        <w:spacing w:after="0" w:line="240" w:lineRule="auto"/>
      </w:pPr>
      <w:r>
        <w:separator/>
      </w:r>
    </w:p>
  </w:endnote>
  <w:endnote w:type="continuationSeparator" w:id="0">
    <w:p w14:paraId="2F33A257" w14:textId="77777777" w:rsidR="00222735" w:rsidRDefault="00222735"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812D" w14:textId="77777777" w:rsidR="00222735" w:rsidRDefault="00222735" w:rsidP="00236933">
      <w:pPr>
        <w:spacing w:after="0" w:line="240" w:lineRule="auto"/>
      </w:pPr>
      <w:r>
        <w:separator/>
      </w:r>
    </w:p>
  </w:footnote>
  <w:footnote w:type="continuationSeparator" w:id="0">
    <w:p w14:paraId="5DF3716B" w14:textId="77777777" w:rsidR="00222735" w:rsidRDefault="00222735"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26026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2735"/>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4F398F"/>
    <w:rsid w:val="00505693"/>
    <w:rsid w:val="005375F4"/>
    <w:rsid w:val="005F3ED3"/>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A4DC2"/>
    <w:rsid w:val="008D7B71"/>
    <w:rsid w:val="008E44DD"/>
    <w:rsid w:val="00966810"/>
    <w:rsid w:val="00967C70"/>
    <w:rsid w:val="00993AF7"/>
    <w:rsid w:val="00A51B52"/>
    <w:rsid w:val="00B8251D"/>
    <w:rsid w:val="00B83A50"/>
    <w:rsid w:val="00B8551D"/>
    <w:rsid w:val="00BC5715"/>
    <w:rsid w:val="00BC61FB"/>
    <w:rsid w:val="00C45929"/>
    <w:rsid w:val="00CE05F4"/>
    <w:rsid w:val="00CE3A6B"/>
    <w:rsid w:val="00D042D8"/>
    <w:rsid w:val="00D162A0"/>
    <w:rsid w:val="00D76005"/>
    <w:rsid w:val="00D778C5"/>
    <w:rsid w:val="00D97EA7"/>
    <w:rsid w:val="00DB37DB"/>
    <w:rsid w:val="00DD2E38"/>
    <w:rsid w:val="00E825DE"/>
    <w:rsid w:val="00E85BDB"/>
    <w:rsid w:val="00E86D85"/>
    <w:rsid w:val="00EB7AC1"/>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2024-03-22T06:49:00Z</dcterms:modified>
</cp:coreProperties>
</file>